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smdcp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236c04753e1461e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4ca8e4612e7e46e3a9e074b1e3e50838.psmdcp" Id="Rc9d7b0c2e65d4f25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hapter Title"/>
        <w:ind w:left="0" w:right="0" w:firstLine="0"/>
        <w:spacing w:after="160"/>
        <w:contextualSpacing w:val="false"/>
      </w:pPr>
      <w:r>
        <w:t xml:space="preserve"> ETABS 2016 Steel Frame Design</w:t>
      </w:r>
    </w:p>
    <w:p>
      <w:pPr>
        <w:pStyle w:val="Custom 2"/>
        <w:ind w:left="0" w:right="0" w:firstLine="0"/>
        <w:spacing w:after="160"/>
        <w:contextualSpacing w:val="false"/>
      </w:pPr>
      <w:r>
        <w:t xml:space="preserve">AISC 360-10 Steel Section Check (Strength Summary)</w:t>
      </w:r>
    </w:p>
    <w:p>
      <w:pPr>
        <w:pStyle w:val="Body Text"/>
        <w:ind w:left="0" w:right="0" w:firstLine="0"/>
        <w:spacing w:after="0"/>
        <w:contextualSpacing w:val="false"/>
      </w:pPr>
      <w:r>
        <w:t xml:space="preserve"> 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Element Details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825.521850346445"/>
        <w:gridCol w:w="922.961221866166"/>
        <w:gridCol w:w="1348.13714301397"/>
        <w:gridCol w:w="1376.27268980359"/>
        <w:gridCol w:w="825.521850346445"/>
        <w:gridCol w:w="2229.0617346194"/>
        <w:gridCol w:w="825.521850346445"/>
        <w:gridCol w:w="1367.00165965754"/>
      </w:tblGrid>
      <w:tr>
        <w:trPr>
          <w:trHeight w:val="294"/>
          <w:tblHeader/>
        </w:trPr>
        <w:tc>
          <w:tcPr>
            <w:tcW w:w="825.52185034644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Level</w:t>
            </w:r>
          </w:p>
        </w:tc>
        <w:tc>
          <w:tcPr>
            <w:tcW w:w="922.96122186616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Element</w:t>
            </w:r>
          </w:p>
        </w:tc>
        <w:tc>
          <w:tcPr>
            <w:tcW w:w="1348.1371430139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1376.2726898035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 (cm)</w:t>
            </w:r>
          </w:p>
        </w:tc>
        <w:tc>
          <w:tcPr>
            <w:tcW w:w="825.52185034644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2229.061734619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Element Type</w:t>
            </w:r>
          </w:p>
        </w:tc>
        <w:tc>
          <w:tcPr>
            <w:tcW w:w="825.52185034644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Section</w:t>
            </w:r>
          </w:p>
        </w:tc>
        <w:tc>
          <w:tcPr>
            <w:tcW w:w="1367.0016596575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Classification</w:t>
            </w:r>
          </w:p>
        </w:tc>
      </w:tr>
      <w:tr>
        <w:trPr>
          <w:trHeight w:val="230"/>
        </w:trPr>
        <w:tc>
          <w:tcPr>
            <w:tcW w:w="825.521850346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Story1</w:t>
            </w:r>
          </w:p>
        </w:tc>
        <w:tc>
          <w:tcPr>
            <w:tcW w:w="922.96122186616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B21</w:t>
            </w:r>
          </w:p>
        </w:tc>
        <w:tc>
          <w:tcPr>
            <w:tcW w:w="1348.1371430139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46</w:t>
            </w:r>
          </w:p>
        </w:tc>
        <w:tc>
          <w:tcPr>
            <w:tcW w:w="1376.2726898035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  <w:tc>
          <w:tcPr>
            <w:tcW w:w="825.521850346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UDStlS4</w:t>
            </w:r>
          </w:p>
        </w:tc>
        <w:tc>
          <w:tcPr>
            <w:tcW w:w="2229.061734619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Intermediate Moment Frame</w:t>
            </w:r>
          </w:p>
        </w:tc>
        <w:tc>
          <w:tcPr>
            <w:tcW w:w="825.52185034644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IPE240</w:t>
            </w:r>
          </w:p>
        </w:tc>
        <w:tc>
          <w:tcPr>
            <w:tcW w:w="1367.0016596575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Seismic HD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LLRF and Demand/Capacity Ratio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3719.98077964783" w:type="dxa"/>
        <w:tblLook w:val="04A0"/>
      </w:tblPr>
      <w:tblGrid>
        <w:gridCol w:w="1069.28415870667"/>
        <w:gridCol w:w="864"/>
        <w:gridCol w:w="1786.69662094116"/>
      </w:tblGrid>
      <w:tr>
        <w:trPr>
          <w:trHeight w:val="294"/>
          <w:tblHeader/>
        </w:trPr>
        <w:tc>
          <w:tcPr>
            <w:tcW w:w="1069.284158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 (cm)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786.6966209411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Stress Ratio Limit</w:t>
            </w:r>
          </w:p>
        </w:tc>
      </w:tr>
      <w:tr>
        <w:trPr>
          <w:trHeight w:val="230"/>
        </w:trPr>
        <w:tc>
          <w:tcPr>
            <w:tcW w:w="1069.284158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    500.000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786.6966209411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Analysis and Design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333.57636833191" w:type="dxa"/>
        <w:tblLook w:val="04A0"/>
      </w:tblPr>
      <w:tblGrid>
        <w:gridCol w:w="1084.6967754364"/>
        <w:gridCol w:w="1327.16786956787"/>
        <w:gridCol w:w="1603.27661132813"/>
        <w:gridCol w:w="1318.43511199951"/>
      </w:tblGrid>
      <w:tr>
        <w:trPr>
          <w:trHeight w:val="294"/>
          <w:tblHeader/>
        </w:trPr>
        <w:tc>
          <w:tcPr>
            <w:tcW w:w="1084.69677543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Provision</w:t>
            </w:r>
          </w:p>
        </w:tc>
        <w:tc>
          <w:tcPr>
            <w:tcW w:w="1327.1678695678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Analysis</w:t>
            </w:r>
          </w:p>
        </w:tc>
        <w:tc>
          <w:tcPr>
            <w:tcW w:w="1603.276611328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2nd Order</w:t>
            </w:r>
          </w:p>
        </w:tc>
        <w:tc>
          <w:tcPr>
            <w:tcW w:w="1318.43511199951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Reduction</w:t>
            </w:r>
          </w:p>
        </w:tc>
      </w:tr>
      <w:tr>
        <w:trPr>
          <w:trHeight w:val="230"/>
        </w:trPr>
        <w:tc>
          <w:tcPr>
            <w:tcW w:w="1084.69677543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LRFD</w:t>
            </w:r>
          </w:p>
        </w:tc>
        <w:tc>
          <w:tcPr>
            <w:tcW w:w="1327.1678695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Direct Analysis</w:t>
            </w:r>
          </w:p>
        </w:tc>
        <w:tc>
          <w:tcPr>
            <w:tcW w:w="1603.276611328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General 2nd Order</w:t>
            </w:r>
          </w:p>
        </w:tc>
        <w:tc>
          <w:tcPr>
            <w:tcW w:w="1318.435111999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Tau-b Variable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Stiffness Reduction Factors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243.86183738708" w:type="dxa"/>
        <w:tblLook w:val="04A0"/>
      </w:tblPr>
      <w:tblGrid>
        <w:gridCol w:w="1628.74669647217"/>
        <w:gridCol w:w="1628.74669647217"/>
        <w:gridCol w:w="936.028066635132"/>
        <w:gridCol w:w="1064.69985580444"/>
        <w:gridCol w:w="985.640522003174"/>
      </w:tblGrid>
      <w:tr>
        <w:trPr>
          <w:trHeight w:val="294"/>
          <w:tblHeader/>
        </w:trPr>
        <w:tc>
          <w:tcPr>
            <w:tcW w:w="1628.7466964721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αP</w:t>
            </w:r>
            <w:r>
              <w:rPr>
                <w:vertAlign w:val="subscript"/>
              </w:rPr>
              <w:t xml:space="preserve">r</w:t>
            </w:r>
            <w:r>
              <w:t xml:space="preserve"> /P</w:t>
            </w:r>
            <w:r>
              <w:rPr>
                <w:vertAlign w:val="subscript"/>
              </w:rPr>
              <w:t xml:space="preserve">y</w:t>
            </w:r>
          </w:p>
        </w:tc>
        <w:tc>
          <w:tcPr>
            <w:tcW w:w="1628.7466964721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αP</w:t>
            </w:r>
            <w:r>
              <w:rPr>
                <w:vertAlign w:val="subscript"/>
              </w:rPr>
              <w:t xml:space="preserve">r</w:t>
            </w:r>
            <w:r>
              <w:t xml:space="preserve"> /P</w:t>
            </w:r>
            <w:r>
              <w:rPr>
                <w:vertAlign w:val="subscript"/>
              </w:rPr>
              <w:t xml:space="preserve">e</w:t>
            </w:r>
          </w:p>
        </w:tc>
        <w:tc>
          <w:tcPr>
            <w:tcW w:w="936.02806663513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τ</w:t>
            </w:r>
            <w:r>
              <w:rPr>
                <w:vertAlign w:val="subscript"/>
              </w:rPr>
              <w:t xml:space="preserve">b</w:t>
            </w:r>
          </w:p>
        </w:tc>
        <w:tc>
          <w:tcPr>
            <w:tcW w:w="1064.699855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EA factor</w:t>
            </w:r>
          </w:p>
        </w:tc>
        <w:tc>
          <w:tcPr>
            <w:tcW w:w="985.6405220031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EI factor</w:t>
            </w:r>
          </w:p>
        </w:tc>
      </w:tr>
      <w:tr>
        <w:trPr>
          <w:trHeight w:val="230"/>
        </w:trPr>
        <w:tc>
          <w:tcPr>
            <w:tcW w:w="1628.746696472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628.746696472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936.0280666351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99855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0.8</w:t>
            </w:r>
          </w:p>
        </w:tc>
        <w:tc>
          <w:tcPr>
            <w:tcW w:w="985.6405220031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Seismic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369.7007748474"/>
        <w:gridCol w:w="1325.64442100987"/>
        <w:gridCol w:w="1290.14404434704"/>
        <w:gridCol w:w="768.547595508974"/>
        <w:gridCol w:w="768.547595508974"/>
        <w:gridCol w:w="768.547595508974"/>
        <w:gridCol w:w="768.547595508974"/>
        <w:gridCol w:w="768.547595508974"/>
        <w:gridCol w:w="1123.22518674184"/>
        <w:gridCol w:w="768.547595508974"/>
      </w:tblGrid>
      <w:tr>
        <w:trPr>
          <w:trHeight w:val="508"/>
          <w:tblHeader/>
        </w:trPr>
        <w:tc>
          <w:tcPr>
            <w:tcW w:w="1369.70077484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Ignore Seismic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Code?</w:t>
            </w:r>
          </w:p>
        </w:tc>
        <w:tc>
          <w:tcPr>
            <w:tcW w:w="1325.6444210098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Ignore Special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EQ Load?</w:t>
            </w:r>
          </w:p>
        </w:tc>
        <w:tc>
          <w:tcPr>
            <w:tcW w:w="1290.1440443470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Plug Welded?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SDC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Rho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</w:t>
            </w:r>
            <w:r>
              <w:rPr>
                <w:vertAlign w:val="subscript"/>
              </w:rPr>
              <w:t xml:space="preserve">DS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</w:t>
            </w:r>
          </w:p>
        </w:tc>
        <w:tc>
          <w:tcPr>
            <w:tcW w:w="1123.2251867418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Ω</w:t>
            </w:r>
            <w:r>
              <w:rPr>
                <w:vertAlign w:val="subscript"/>
              </w:rPr>
              <w:t xml:space="preserve">0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</w:t>
            </w:r>
            <w:r>
              <w:rPr>
                <w:vertAlign w:val="subscript"/>
              </w:rPr>
              <w:t xml:space="preserve">d</w:t>
            </w:r>
          </w:p>
        </w:tc>
      </w:tr>
      <w:tr>
        <w:trPr>
          <w:trHeight w:val="230"/>
        </w:trPr>
        <w:tc>
          <w:tcPr>
            <w:tcW w:w="1369.70077484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325.64442100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290.1440443470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1.05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123.22518674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Code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215.38350296021" w:type="dxa"/>
        <w:tblLook w:val="04A0"/>
      </w:tblPr>
      <w:tblGrid>
        <w:gridCol w:w="945.984254837036"/>
        <w:gridCol w:w="936.196809768677"/>
        <w:gridCol w:w="1064.69985580444"/>
        <w:gridCol w:w="1054.74358177185"/>
        <w:gridCol w:w="955.940528869629"/>
        <w:gridCol w:w="1193.11861610413"/>
        <w:gridCol w:w="1064.69985580444"/>
      </w:tblGrid>
      <w:tr>
        <w:trPr>
          <w:trHeight w:val="294"/>
          <w:tblHeader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b</w:t>
            </w:r>
          </w:p>
        </w:tc>
        <w:tc>
          <w:tcPr>
            <w:tcW w:w="936.19680976867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c</w:t>
            </w:r>
          </w:p>
        </w:tc>
        <w:tc>
          <w:tcPr>
            <w:tcW w:w="1064.699855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TY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TF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</w:p>
        </w:tc>
        <w:tc>
          <w:tcPr>
            <w:tcW w:w="1193.118616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V-RI</w:t>
            </w:r>
          </w:p>
        </w:tc>
        <w:tc>
          <w:tcPr>
            <w:tcW w:w="1064.699855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VT</w:t>
            </w:r>
          </w:p>
        </w:tc>
      </w:tr>
      <w:tr>
        <w:trPr>
          <w:trHeight w:val="230"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936.19680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1064.699855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0.75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1193.118616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99855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Section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303.54315948486" w:type="dxa"/>
        <w:tblLook w:val="04A0"/>
      </w:tblPr>
      <w:tblGrid>
        <w:gridCol w:w="864"/>
        <w:gridCol w:w="864"/>
        <w:gridCol w:w="1104.35612297058"/>
        <w:gridCol w:w="1104.35612297058"/>
        <w:gridCol w:w="1183.41545677185"/>
        <w:gridCol w:w="1183.41545677185"/>
      </w:tblGrid>
      <w:tr>
        <w:trPr>
          <w:trHeight w:val="294"/>
          <w:tblHeader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 (cm²)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J (cm⁴)</w:t>
            </w:r>
          </w:p>
        </w:tc>
        <w:tc>
          <w:tcPr>
            <w:tcW w:w="1104.356122970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</w:t>
            </w:r>
            <w:r>
              <w:rPr>
                <w:vertAlign w:val="subscript"/>
              </w:rPr>
              <w:t xml:space="preserve">33</w:t>
            </w:r>
            <w:r>
              <w:t xml:space="preserve"> (cm⁴)</w:t>
            </w:r>
          </w:p>
        </w:tc>
        <w:tc>
          <w:tcPr>
            <w:tcW w:w="1104.356122970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</w:t>
            </w:r>
            <w:r>
              <w:rPr>
                <w:vertAlign w:val="subscript"/>
              </w:rPr>
              <w:t xml:space="preserve">22</w:t>
            </w:r>
            <w:r>
              <w:t xml:space="preserve"> (cm⁴)</w:t>
            </w:r>
          </w:p>
        </w:tc>
        <w:tc>
          <w:tcPr>
            <w:tcW w:w="1183.415456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v3</w:t>
            </w:r>
            <w:r>
              <w:t xml:space="preserve"> (cm²)</w:t>
            </w:r>
          </w:p>
        </w:tc>
        <w:tc>
          <w:tcPr>
            <w:tcW w:w="1183.415456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v2</w:t>
            </w:r>
            <w:r>
              <w:t xml:space="preserve"> (cm²)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39.1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</w:t>
            </w:r>
          </w:p>
        </w:tc>
        <w:tc>
          <w:tcPr>
            <w:tcW w:w="1104.356122970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3892</w:t>
            </w:r>
          </w:p>
        </w:tc>
        <w:tc>
          <w:tcPr>
            <w:tcW w:w="1104.356122970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284</w:t>
            </w:r>
          </w:p>
        </w:tc>
        <w:tc>
          <w:tcPr>
            <w:tcW w:w="1183.415456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23.5</w:t>
            </w:r>
          </w:p>
        </w:tc>
        <w:tc>
          <w:tcPr>
            <w:tcW w:w="1183.415456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14.9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928.43662452698" w:type="dxa"/>
        <w:tblLook w:val="04A0"/>
      </w:tblPr>
      <w:tblGrid>
        <w:gridCol w:w="1173.62801170349"/>
        <w:gridCol w:w="1173.62801170349"/>
        <w:gridCol w:w="1163.6717376709"/>
        <w:gridCol w:w="1163.6717376709"/>
        <w:gridCol w:w="1064.95297050476"/>
        <w:gridCol w:w="1064.95297050476"/>
        <w:gridCol w:w="1123.93118476868"/>
      </w:tblGrid>
      <w:tr>
        <w:trPr>
          <w:trHeight w:val="294"/>
          <w:tblHeader/>
        </w:trPr>
        <w:tc>
          <w:tcPr>
            <w:tcW w:w="1173.628011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</w:t>
            </w:r>
            <w:r>
              <w:rPr>
                <w:vertAlign w:val="subscript"/>
              </w:rPr>
              <w:t xml:space="preserve">33</w:t>
            </w:r>
            <w:r>
              <w:t xml:space="preserve"> (cm³)</w:t>
            </w:r>
          </w:p>
        </w:tc>
        <w:tc>
          <w:tcPr>
            <w:tcW w:w="1173.628011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</w:t>
            </w:r>
            <w:r>
              <w:rPr>
                <w:vertAlign w:val="subscript"/>
              </w:rPr>
              <w:t xml:space="preserve">22</w:t>
            </w:r>
            <w:r>
              <w:t xml:space="preserve"> (cm³)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</w:t>
            </w:r>
            <w:r>
              <w:rPr>
                <w:vertAlign w:val="subscript"/>
              </w:rPr>
              <w:t xml:space="preserve">33</w:t>
            </w:r>
            <w:r>
              <w:t xml:space="preserve"> (cm³)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</w:t>
            </w:r>
            <w:r>
              <w:rPr>
                <w:vertAlign w:val="subscript"/>
              </w:rPr>
              <w:t xml:space="preserve">22</w:t>
            </w:r>
            <w:r>
              <w:t xml:space="preserve"> (cm³)</w:t>
            </w:r>
          </w:p>
        </w:tc>
        <w:tc>
          <w:tcPr>
            <w:tcW w:w="1064.95297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</w:t>
            </w:r>
            <w:r>
              <w:rPr>
                <w:vertAlign w:val="subscript"/>
              </w:rPr>
              <w:t xml:space="preserve">33</w:t>
            </w:r>
            <w:r>
              <w:t xml:space="preserve"> (cm)</w:t>
            </w:r>
          </w:p>
        </w:tc>
        <w:tc>
          <w:tcPr>
            <w:tcW w:w="1064.95297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</w:t>
            </w:r>
            <w:r>
              <w:rPr>
                <w:vertAlign w:val="subscript"/>
              </w:rPr>
              <w:t xml:space="preserve">22</w:t>
            </w:r>
            <w:r>
              <w:t xml:space="preserve"> (cm)</w:t>
            </w:r>
          </w:p>
        </w:tc>
        <w:tc>
          <w:tcPr>
            <w:tcW w:w="1123.9311847686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</w:t>
            </w:r>
            <w:r>
              <w:rPr>
                <w:vertAlign w:val="subscript"/>
              </w:rPr>
              <w:t xml:space="preserve">w</w:t>
            </w:r>
            <w:r>
              <w:t xml:space="preserve"> (cm⁶)</w:t>
            </w:r>
          </w:p>
        </w:tc>
      </w:tr>
      <w:tr>
        <w:trPr>
          <w:trHeight w:val="230"/>
        </w:trPr>
        <w:tc>
          <w:tcPr>
            <w:tcW w:w="1173.628011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324.3</w:t>
            </w:r>
          </w:p>
        </w:tc>
        <w:tc>
          <w:tcPr>
            <w:tcW w:w="1173.628011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47.3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367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73.9</w:t>
            </w:r>
          </w:p>
        </w:tc>
        <w:tc>
          <w:tcPr>
            <w:tcW w:w="1064.95297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9.977</w:t>
            </w:r>
          </w:p>
        </w:tc>
        <w:tc>
          <w:tcPr>
            <w:tcW w:w="1064.95297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2.695</w:t>
            </w:r>
          </w:p>
        </w:tc>
        <w:tc>
          <w:tcPr>
            <w:tcW w:w="1123.9311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37391.2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Material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4390.7341003418" w:type="dxa"/>
        <w:tblLook w:val="04A0"/>
      </w:tblPr>
      <w:tblGrid>
        <w:gridCol w:w="1262.13739013672"/>
        <w:gridCol w:w="1400.59671020508"/>
        <w:gridCol w:w="864"/>
        <w:gridCol w:w="864"/>
      </w:tblGrid>
      <w:tr>
        <w:trPr>
          <w:trHeight w:val="294"/>
          <w:tblHeader/>
        </w:trPr>
        <w:tc>
          <w:tcPr>
            <w:tcW w:w="1262.137390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 (tonf/cm²)</w:t>
            </w:r>
          </w:p>
        </w:tc>
        <w:tc>
          <w:tcPr>
            <w:tcW w:w="1400.5967102050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</w:t>
            </w:r>
            <w:r>
              <w:t xml:space="preserve"> (tonf/cm²)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</w:t>
            </w:r>
            <w:r>
              <w:rPr>
                <w:vertAlign w:val="subscript"/>
              </w:rP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α</w:t>
            </w:r>
          </w:p>
        </w:tc>
      </w:tr>
      <w:tr>
        <w:trPr>
          <w:trHeight w:val="230"/>
        </w:trPr>
        <w:tc>
          <w:tcPr>
            <w:tcW w:w="1262.13739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2000</w:t>
            </w:r>
          </w:p>
        </w:tc>
        <w:tc>
          <w:tcPr>
            <w:tcW w:w="1400.596710205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2.4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NA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Stress Check forces and Moments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9656.43652153015" w:type="dxa"/>
        <w:tblLook w:val="04A0"/>
      </w:tblPr>
      <w:tblGrid>
        <w:gridCol w:w="1440.42172050476"/>
        <w:gridCol w:w="1103.93426513672"/>
        <w:gridCol w:w="1647.8999004364"/>
        <w:gridCol w:w="1647.8999004364"/>
        <w:gridCol w:w="1202.90606117249"/>
        <w:gridCol w:w="1202.90606117249"/>
        <w:gridCol w:w="1410.4686126709"/>
      </w:tblGrid>
      <w:tr>
        <w:trPr>
          <w:trHeight w:val="294"/>
          <w:tblHeader/>
        </w:trPr>
        <w:tc>
          <w:tcPr>
            <w:tcW w:w="1440.42172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 (cm)</w:t>
            </w:r>
          </w:p>
        </w:tc>
        <w:tc>
          <w:tcPr>
            <w:tcW w:w="1103.934265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</w:t>
            </w:r>
            <w:r>
              <w:rPr>
                <w:vertAlign w:val="subscript"/>
              </w:rPr>
              <w:t xml:space="preserve">u</w:t>
            </w:r>
            <w:r>
              <w:t xml:space="preserve"> (tonf)</w:t>
            </w:r>
          </w:p>
        </w:tc>
        <w:tc>
          <w:tcPr>
            <w:tcW w:w="1647.89990043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  <w:r>
              <w:rPr>
                <w:vertAlign w:val="subscript"/>
              </w:rPr>
              <w:t xml:space="preserve">u33</w:t>
            </w:r>
            <w:r>
              <w:t xml:space="preserve"> (tonf-cm)</w:t>
            </w:r>
          </w:p>
        </w:tc>
        <w:tc>
          <w:tcPr>
            <w:tcW w:w="1647.89990043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  <w:r>
              <w:rPr>
                <w:vertAlign w:val="subscript"/>
              </w:rPr>
              <w:t xml:space="preserve">u22</w:t>
            </w:r>
            <w:r>
              <w:t xml:space="preserve"> (tonf-cm)</w:t>
            </w:r>
          </w:p>
        </w:tc>
        <w:tc>
          <w:tcPr>
            <w:tcW w:w="1202.906061172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u2</w:t>
            </w:r>
            <w:r>
              <w:t xml:space="preserve"> (tonf)</w:t>
            </w:r>
          </w:p>
        </w:tc>
        <w:tc>
          <w:tcPr>
            <w:tcW w:w="1202.906061172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u3</w:t>
            </w:r>
            <w:r>
              <w:t xml:space="preserve"> (tonf)</w:t>
            </w:r>
          </w:p>
        </w:tc>
        <w:tc>
          <w:tcPr>
            <w:tcW w:w="1410.468612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</w:t>
            </w:r>
            <w:r>
              <w:rPr>
                <w:vertAlign w:val="subscript"/>
              </w:rPr>
              <w:t xml:space="preserve">u</w:t>
            </w:r>
            <w:r>
              <w:t xml:space="preserve"> (tonf-cm)</w:t>
            </w:r>
          </w:p>
        </w:tc>
      </w:tr>
      <w:tr>
        <w:trPr>
          <w:trHeight w:val="230"/>
        </w:trPr>
        <w:tc>
          <w:tcPr>
            <w:tcW w:w="1440.4217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10</w:t>
            </w:r>
          </w:p>
        </w:tc>
        <w:tc>
          <w:tcPr>
            <w:tcW w:w="1103.934265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647.89990043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-1709.256</w:t>
            </w:r>
          </w:p>
        </w:tc>
        <w:tc>
          <w:tcPr>
            <w:tcW w:w="1647.89990043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02.906061172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-11.4946</w:t>
            </w:r>
          </w:p>
        </w:tc>
        <w:tc>
          <w:tcPr>
            <w:tcW w:w="1202.906061172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10.468612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-0.035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Axial Force &amp; Biaxial Moment Design Factors   (H1-1b)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729.93242454529" w:type="dxa"/>
        <w:tblLook w:val="04A0"/>
      </w:tblPr>
      <w:tblGrid>
        <w:gridCol w:w="1434.16380500793"/>
        <w:gridCol w:w="975.768619537354"/>
        <w:gridCol w:w="864"/>
        <w:gridCol w:w="864"/>
        <w:gridCol w:w="864"/>
        <w:gridCol w:w="864"/>
        <w:gridCol w:w="864"/>
      </w:tblGrid>
      <w:tr>
        <w:trPr>
          <w:trHeight w:val="294"/>
          <w:tblHeader/>
        </w:trPr>
        <w:tc>
          <w:tcPr>
            <w:tcW w:w="1434.1638050079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 </w:t>
            </w:r>
          </w:p>
        </w:tc>
        <w:tc>
          <w:tcPr>
            <w:tcW w:w="975.76861953735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 Factor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K</w:t>
            </w:r>
            <w:r>
              <w:rPr>
                <w:vertAlign w:val="subscript"/>
              </w:rP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K</w:t>
            </w:r>
            <w:r>
              <w:rPr>
                <w:vertAlign w:val="subscript"/>
              </w:rP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</w:t>
            </w:r>
            <w:r>
              <w:rPr>
                <w:vertAlign w:val="subscript"/>
              </w:rP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</w:t>
            </w:r>
            <w:r>
              <w:rPr>
                <w:vertAlign w:val="subscript"/>
              </w:rP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</w:t>
            </w:r>
            <w:r>
              <w:rPr>
                <w:vertAlign w:val="subscript"/>
              </w:rPr>
              <w:t xml:space="preserve">m</w:t>
            </w:r>
          </w:p>
        </w:tc>
      </w:tr>
      <w:tr>
        <w:trPr>
          <w:trHeight w:val="230"/>
        </w:trPr>
        <w:tc>
          <w:tcPr>
            <w:tcW w:w="1434.163805007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  Major Bending</w:t>
            </w:r>
          </w:p>
        </w:tc>
        <w:tc>
          <w:tcPr>
            <w:tcW w:w="975.76861953735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0.96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  <w:tr>
        <w:trPr>
          <w:trHeight w:val="230"/>
        </w:trPr>
        <w:tc>
          <w:tcPr>
            <w:tcW w:w="1434.163805007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  Minor Bending</w:t>
            </w:r>
          </w:p>
        </w:tc>
        <w:tc>
          <w:tcPr>
            <w:tcW w:w="975.76861953735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Parameters for Lateral Torsion Buckling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2592" w:type="dxa"/>
        <w:tblLook w:val="04A0"/>
      </w:tblPr>
      <w:tblGrid>
        <w:gridCol w:w="864"/>
        <w:gridCol w:w="864"/>
        <w:gridCol w:w="864"/>
      </w:tblGrid>
      <w:tr>
        <w:trPr>
          <w:trHeight w:val="294"/>
          <w:tblHeader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</w:t>
            </w:r>
            <w:r>
              <w:rPr>
                <w:vertAlign w:val="subscript"/>
              </w:rPr>
              <w:t xml:space="preserve">ltb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K</w:t>
            </w:r>
            <w:r>
              <w:rPr>
                <w:vertAlign w:val="subscript"/>
              </w:rPr>
              <w:t xml:space="preserve">ltb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</w:t>
            </w:r>
            <w:r>
              <w:rPr>
                <w:vertAlign w:val="subscript"/>
              </w:rPr>
              <w:t xml:space="preserve">b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2.362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Demand/Capacity (D/C) Ratio  Eqn.(H1-1b)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527.17994880676" w:type="dxa"/>
        <w:tblLook w:val="04A0"/>
      </w:tblPr>
      <w:tblGrid>
        <w:gridCol w:w="1227.79661750793"/>
        <w:gridCol w:w="4299.38333129883"/>
      </w:tblGrid>
      <w:tr>
        <w:trPr>
          <w:trHeight w:val="294"/>
          <w:tblHeader/>
        </w:trPr>
        <w:tc>
          <w:tcPr>
            <w:tcW w:w="1227.7966175079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D/C Ratio = </w:t>
            </w:r>
          </w:p>
        </w:tc>
        <w:tc>
          <w:tcPr>
            <w:tcW w:w="4299.3833312988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(P</w:t>
            </w:r>
            <w:r>
              <w:rPr>
                <w:vertAlign w:val="subscript"/>
              </w:rPr>
              <w:t xml:space="preserve">r</w:t>
            </w:r>
            <w:r>
              <w:t xml:space="preserve"> /2P</w:t>
            </w:r>
            <w:r>
              <w:rPr>
                <w:vertAlign w:val="subscript"/>
              </w:rPr>
              <w:t xml:space="preserve">c</w:t>
            </w:r>
            <w:r>
              <w:t xml:space="preserve"> ) + (M</w:t>
            </w:r>
            <w:r>
              <w:rPr>
                <w:vertAlign w:val="subscript"/>
              </w:rPr>
              <w:t xml:space="preserve">r33</w:t>
            </w:r>
            <w:r>
              <w:t xml:space="preserve"> /M</w:t>
            </w:r>
            <w:r>
              <w:rPr>
                <w:vertAlign w:val="subscript"/>
              </w:rPr>
              <w:t xml:space="preserve">c33</w:t>
            </w:r>
            <w:r>
              <w:t xml:space="preserve"> ) + (M</w:t>
            </w:r>
            <w:r>
              <w:rPr>
                <w:vertAlign w:val="subscript"/>
              </w:rPr>
              <w:t xml:space="preserve">r22</w:t>
            </w:r>
            <w:r>
              <w:t xml:space="preserve"> /M</w:t>
            </w:r>
            <w:r>
              <w:rPr>
                <w:vertAlign w:val="subscript"/>
              </w:rPr>
              <w:t xml:space="preserve">c22</w:t>
            </w:r>
            <w:r>
              <w:t xml:space="preserve"> )</w:t>
            </w:r>
          </w:p>
        </w:tc>
      </w:tr>
      <w:tr>
        <w:trPr>
          <w:trHeight w:val="230"/>
        </w:trPr>
        <w:tc>
          <w:tcPr>
            <w:tcW w:w="1227.796617507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2.156 = </w:t>
            </w:r>
          </w:p>
        </w:tc>
        <w:tc>
          <w:tcPr>
            <w:tcW w:w="4299.383331298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 + 2.156 + 0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Axial Force and Capacities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496.11472892761" w:type="dxa"/>
        <w:tblLook w:val="04A0"/>
      </w:tblPr>
      <w:tblGrid>
        <w:gridCol w:w="1638.11228370667"/>
        <w:gridCol w:w="2448.87162780762"/>
        <w:gridCol w:w="2409.13081741333"/>
      </w:tblGrid>
      <w:tr>
        <w:trPr>
          <w:trHeight w:val="294"/>
          <w:tblHeader/>
        </w:trPr>
        <w:tc>
          <w:tcPr>
            <w:tcW w:w="1638.11228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</w:t>
            </w:r>
            <w:r>
              <w:rPr>
                <w:vertAlign w:val="subscript"/>
              </w:rPr>
              <w:t xml:space="preserve">u</w:t>
            </w:r>
            <w:r>
              <w:t xml:space="preserve"> Force (tonf)</w:t>
            </w:r>
          </w:p>
        </w:tc>
        <w:tc>
          <w:tcPr>
            <w:tcW w:w="2448.8716278076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ϕP</w:t>
            </w:r>
            <w:r>
              <w:rPr>
                <w:vertAlign w:val="subscript"/>
              </w:rPr>
              <w:t xml:space="preserve">nc</w:t>
            </w:r>
            <w:r>
              <w:t xml:space="preserve"> Capacity (tonf)</w:t>
            </w:r>
          </w:p>
        </w:tc>
        <w:tc>
          <w:tcPr>
            <w:tcW w:w="2409.1308174133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ϕP</w:t>
            </w:r>
            <w:r>
              <w:rPr>
                <w:vertAlign w:val="subscript"/>
              </w:rPr>
              <w:t xml:space="preserve">nt</w:t>
            </w:r>
            <w:r>
              <w:t xml:space="preserve"> Capacity (tonf)</w:t>
            </w:r>
          </w:p>
        </w:tc>
      </w:tr>
      <w:tr>
        <w:trPr>
          <w:trHeight w:val="230"/>
        </w:trPr>
        <w:tc>
          <w:tcPr>
            <w:tcW w:w="1638.11228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448.871627807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61.4468</w:t>
            </w:r>
          </w:p>
        </w:tc>
        <w:tc>
          <w:tcPr>
            <w:tcW w:w="2409.1308174133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84.456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Moments and Capacities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327.42634991316"/>
        <w:gridCol w:w="2019.28651246235"/>
        <w:gridCol w:w="1762.89949340453"/>
        <w:gridCol w:w="2394.3006244617"/>
        <w:gridCol w:w="2216.08701975825"/>
      </w:tblGrid>
      <w:tr>
        <w:trPr>
          <w:trHeight w:val="294"/>
          <w:tblHeader/>
        </w:trPr>
        <w:tc>
          <w:tcPr>
            <w:tcW w:w="1327.4263499131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 </w:t>
            </w:r>
          </w:p>
        </w:tc>
        <w:tc>
          <w:tcPr>
            <w:tcW w:w="2019.2865124623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  <w:r>
              <w:rPr>
                <w:vertAlign w:val="subscript"/>
              </w:rPr>
              <w:t xml:space="preserve">u</w:t>
            </w:r>
            <w:r>
              <w:t xml:space="preserve"> Moment (tonf-cm)</w:t>
            </w:r>
          </w:p>
        </w:tc>
        <w:tc>
          <w:tcPr>
            <w:tcW w:w="1762.8994934045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ϕM</w:t>
            </w:r>
            <w:r>
              <w:rPr>
                <w:vertAlign w:val="subscript"/>
              </w:rPr>
              <w:t xml:space="preserve">n</w:t>
            </w:r>
            <w:r>
              <w:t xml:space="preserve"> (tonf-cm)</w:t>
            </w:r>
          </w:p>
        </w:tc>
        <w:tc>
          <w:tcPr>
            <w:tcW w:w="2394.300624461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ϕM</w:t>
            </w:r>
            <w:r>
              <w:rPr>
                <w:vertAlign w:val="subscript"/>
              </w:rPr>
              <w:t xml:space="preserve">n</w:t>
            </w:r>
            <w:r>
              <w:t xml:space="preserve"> No LTB (tonf-cm)</w:t>
            </w:r>
          </w:p>
        </w:tc>
        <w:tc>
          <w:tcPr>
            <w:tcW w:w="2216.0870197582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ϕM</w:t>
            </w:r>
            <w:r>
              <w:rPr>
                <w:vertAlign w:val="subscript"/>
              </w:rPr>
              <w:t xml:space="preserve">n</w:t>
            </w:r>
            <w:r>
              <w:t xml:space="preserve"> Cb=1 (tonf-cm)</w:t>
            </w:r>
          </w:p>
        </w:tc>
      </w:tr>
      <w:tr>
        <w:trPr>
          <w:trHeight w:val="230"/>
        </w:trPr>
        <w:tc>
          <w:tcPr>
            <w:tcW w:w="1327.4263499131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  Major Bending</w:t>
            </w:r>
          </w:p>
        </w:tc>
        <w:tc>
          <w:tcPr>
            <w:tcW w:w="2019.286512462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1709.256</w:t>
            </w:r>
          </w:p>
        </w:tc>
        <w:tc>
          <w:tcPr>
            <w:tcW w:w="1762.8994934045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792.72</w:t>
            </w:r>
          </w:p>
        </w:tc>
        <w:tc>
          <w:tcPr>
            <w:tcW w:w="2394.30062446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792.72</w:t>
            </w:r>
          </w:p>
        </w:tc>
        <w:tc>
          <w:tcPr>
            <w:tcW w:w="2216.087019758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484.595</w:t>
            </w:r>
          </w:p>
        </w:tc>
      </w:tr>
      <w:tr>
        <w:trPr>
          <w:trHeight w:val="230"/>
        </w:trPr>
        <w:tc>
          <w:tcPr>
            <w:tcW w:w="1327.4263499131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  Minor Bending</w:t>
            </w:r>
          </w:p>
        </w:tc>
        <w:tc>
          <w:tcPr>
            <w:tcW w:w="2019.286512462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762.8994934045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159.624</w:t>
            </w:r>
          </w:p>
        </w:tc>
        <w:tc>
          <w:tcPr>
            <w:tcW w:w="2394.30062446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</w:t>
            </w:r>
          </w:p>
        </w:tc>
        <w:tc>
          <w:tcPr>
            <w:tcW w:w="2216.087019758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Shear Design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618.3065071106" w:type="dxa"/>
        <w:tblLook w:val="04A0"/>
      </w:tblPr>
      <w:tblGrid>
        <w:gridCol w:w="1318.20714569092"/>
        <w:gridCol w:w="1638.11228370667"/>
        <w:gridCol w:w="2349.89974594116"/>
        <w:gridCol w:w="1312.08733177185"/>
      </w:tblGrid>
      <w:tr>
        <w:trPr>
          <w:trHeight w:val="294"/>
          <w:tblHeader/>
        </w:trPr>
        <w:tc>
          <w:tcPr>
            <w:tcW w:w="1318.2071456909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 </w:t>
            </w:r>
          </w:p>
        </w:tc>
        <w:tc>
          <w:tcPr>
            <w:tcW w:w="1638.11228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</w:t>
            </w:r>
            <w:r>
              <w:t xml:space="preserve"> Force (tonf)</w:t>
            </w:r>
          </w:p>
        </w:tc>
        <w:tc>
          <w:tcPr>
            <w:tcW w:w="2349.8997459411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n</w:t>
            </w:r>
            <w:r>
              <w:t xml:space="preserve"> Capacity (tonf)</w:t>
            </w:r>
          </w:p>
        </w:tc>
        <w:tc>
          <w:tcPr>
            <w:tcW w:w="1312.08733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Stress Ratio</w:t>
            </w:r>
          </w:p>
        </w:tc>
      </w:tr>
      <w:tr>
        <w:trPr>
          <w:trHeight w:val="230"/>
        </w:trPr>
        <w:tc>
          <w:tcPr>
            <w:tcW w:w="1318.207145690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   Major Shear </w:t>
            </w:r>
          </w:p>
        </w:tc>
        <w:tc>
          <w:tcPr>
            <w:tcW w:w="1638.11228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11.4946</w:t>
            </w:r>
          </w:p>
        </w:tc>
        <w:tc>
          <w:tcPr>
            <w:tcW w:w="2349.8997459411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21.4272</w:t>
            </w:r>
          </w:p>
        </w:tc>
        <w:tc>
          <w:tcPr>
            <w:tcW w:w="1312.087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0.536</w:t>
            </w:r>
          </w:p>
        </w:tc>
      </w:tr>
      <w:tr>
        <w:trPr>
          <w:trHeight w:val="230"/>
        </w:trPr>
        <w:tc>
          <w:tcPr>
            <w:tcW w:w="1318.207145690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   Minor Shear </w:t>
            </w:r>
          </w:p>
        </w:tc>
        <w:tc>
          <w:tcPr>
            <w:tcW w:w="1638.11228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49.8997459411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30.4819</w:t>
            </w:r>
          </w:p>
        </w:tc>
        <w:tc>
          <w:tcPr>
            <w:tcW w:w="1312.087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End Reaction Major Shear Forces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481.50247955322" w:type="dxa"/>
        <w:tblLook w:val="04A0"/>
      </w:tblPr>
      <w:tblGrid>
        <w:gridCol w:w="2339.8591003418"/>
        <w:gridCol w:w="1361.36238670349"/>
        <w:gridCol w:w="2418.91860580444"/>
        <w:gridCol w:w="1361.36238670349"/>
      </w:tblGrid>
      <w:tr>
        <w:trPr>
          <w:trHeight w:val="294"/>
          <w:tblHeader/>
        </w:trPr>
        <w:tc>
          <w:tcPr>
            <w:tcW w:w="2339.859100341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Left End Reaction  (tonf)</w:t>
            </w:r>
          </w:p>
        </w:tc>
        <w:tc>
          <w:tcPr>
            <w:tcW w:w="1361.3623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 Combo</w:t>
            </w:r>
          </w:p>
        </w:tc>
        <w:tc>
          <w:tcPr>
            <w:tcW w:w="2418.918605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Right End Reaction (tonf)</w:t>
            </w:r>
          </w:p>
        </w:tc>
        <w:tc>
          <w:tcPr>
            <w:tcW w:w="1361.362386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Load Combo</w:t>
            </w:r>
          </w:p>
        </w:tc>
      </w:tr>
      <w:tr>
        <w:trPr>
          <w:trHeight w:val="230"/>
        </w:trPr>
        <w:tc>
          <w:tcPr>
            <w:tcW w:w="2339.859100341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11.4946</w:t>
            </w:r>
          </w:p>
        </w:tc>
        <w:tc>
          <w:tcPr>
            <w:tcW w:w="1361.3623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UDStlS10</w:t>
            </w:r>
          </w:p>
        </w:tc>
        <w:tc>
          <w:tcPr>
            <w:tcW w:w="2418.918605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11.7491</w:t>
            </w:r>
          </w:p>
        </w:tc>
        <w:tc>
          <w:tcPr>
            <w:tcW w:w="1361.362386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UDStlS10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1"/>
      <w:footerReference w:type="default" r:id="rId61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.xml><?xml version="1.0" encoding="utf-8"?>
<w:ftr xmlns:w="http://schemas.openxmlformats.org/wordprocessingml/2006/main">
  <w:p>
    <w:pPr>
      <w:pStyle w:val="Header"/>
    </w:pPr>
    <w:r>
      <w:t>1 Story (Modified).EDB</w:t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  <w:r>
      <w:tab/>
      <w:t>1/24/2019</w:t>
    </w:r>
  </w:p>
</w:ftr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ETABS 2016 16.2.1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License #*1XYJ85636RUC4RN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 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 1" w:uiPriority="52" w:semiHidden="false" w:unhideWhenUsed="false" w:qFormat="true"/>
    <w:lsdException w:name="Custom 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 1">
    <w:name w:val="Heading 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5.5574762316335"/>
      <w:szCs w:val="15.557476231633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5.5574762316335"/>
      <w:szCs w:val="15.557476231633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 1">
    <w:name w:val="Custom 1"/>
    <w:basedOn w:val="Normal"/>
    <w:uiPriority w:val="52"/>
    <w:qFormat/>
    <w:pPr>
      <w:contextualSpacing/>
      <w:ind w:left="360" w:right="360"/>
      <w:jc w:val="center"/>
    </w:pPr>
    <w:rPr>
      <w:b/>
      <w:bCs/>
      <w:rFonts w:ascii="Arial"/>
      <w:color w:val="FF0000"/>
      <w:sz w:val="15.5574762316335"/>
      <w:szCs w:val="15.5574762316335"/>
    </w:rPr>
  </w:style>
  <w:style w:type="paragraph" w:styleId="Custom 2">
    <w:name w:val="Custom 2"/>
    <w:basedOn w:val="Normal"/>
    <w:uiPriority w:val="53"/>
    <w:qFormat/>
    <w:pPr>
      <w:contextualSpacing/>
      <w:ind w:left="360" w:right="360"/>
      <w:jc w:val="center"/>
    </w:pPr>
    <w:rPr>
      <w:b/>
      <w:bCs/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.xml" Id="rId5" /><Relationship Type="http://schemas.openxmlformats.org/officeDocument/2006/relationships/footer" Target="/word/footer.xml" Id="rId61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